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78EB" w:rsidRPr="00C62CF7" w:rsidRDefault="00915A20" w:rsidP="00901E3C">
      <w:pPr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Протокол</w:t>
      </w:r>
      <w:r w:rsidR="00FD78EB"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E632D0" w:rsidRDefault="00424E73" w:rsidP="00AF1DF3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очно</w:t>
      </w:r>
      <w:r w:rsidR="00901E3C" w:rsidRP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заочного заседания Конкурсной комиссии </w:t>
      </w:r>
      <w:r w:rsidR="00901E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переносу сроков окончания подачи заявок </w:t>
      </w:r>
      <w:r w:rsidR="00DA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участие в конкурсе</w:t>
      </w:r>
      <w:r w:rsidR="00901E3C" w:rsidRPr="00901E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DA7193" w:rsidRPr="00DA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электронной форме, участниками которого могут быть только субъекты малого и среднего предпринимательства, на право заключения </w:t>
      </w:r>
      <w:r w:rsidR="00C41B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договора </w:t>
      </w:r>
      <w:r w:rsidR="00095359" w:rsidRPr="000953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поставки </w:t>
      </w:r>
      <w:r w:rsidR="00AF1DF3" w:rsidRPr="00AF1DF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запасных частей к трансформаторам,</w:t>
      </w:r>
    </w:p>
    <w:p w:rsidR="00E632D0" w:rsidRDefault="00AF1DF3" w:rsidP="00AF1DF3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F1DF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для нужд АО «Россети Сибирь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</w:t>
      </w:r>
      <w:r w:rsidRPr="00AF1DF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ываэнерго»</w:t>
      </w:r>
    </w:p>
    <w:p w:rsidR="00095359" w:rsidRDefault="00AF1DF3" w:rsidP="00AF1DF3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AF1DF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№ 25.1-11/3.2-0063</w:t>
      </w:r>
    </w:p>
    <w:p w:rsidR="00E632D0" w:rsidRDefault="00E632D0" w:rsidP="00AF1DF3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E632D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32515376847</w:t>
      </w:r>
    </w:p>
    <w:p w:rsidR="00E632D0" w:rsidRDefault="00E632D0" w:rsidP="00AF1DF3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2B40" w:rsidRPr="0091271A" w:rsidRDefault="00A775D5" w:rsidP="001F0A55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C54F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28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="002046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AF1D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</w:t>
      </w:r>
      <w:r w:rsidR="000953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ября</w:t>
      </w:r>
      <w:r w:rsidR="000578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4E5501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</w:t>
      </w:r>
      <w:r w:rsidR="005B3A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г.                             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  <w:r w:rsidR="005356A7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</w:t>
      </w:r>
      <w:r w:rsidR="00DF3D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2C2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</w:t>
      </w:r>
      <w:r w:rsidR="001C4E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</w:t>
      </w:r>
      <w:r w:rsidR="00A209DF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</w:t>
      </w:r>
      <w:r w:rsidR="002C2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A209DF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AF1DF3" w:rsidRPr="00AF1D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141.48/23</w:t>
      </w:r>
      <w:r w:rsidR="00C54F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.3</w:t>
      </w:r>
    </w:p>
    <w:p w:rsidR="00901E3C" w:rsidRPr="00924618" w:rsidRDefault="00901E3C" w:rsidP="002046F3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75A40" w:rsidRPr="004B68AE" w:rsidRDefault="00B75A40" w:rsidP="00901E3C">
      <w:pPr>
        <w:widowControl w:val="0"/>
        <w:tabs>
          <w:tab w:val="left" w:pos="9360"/>
        </w:tabs>
        <w:adjustRightInd w:val="0"/>
        <w:snapToGrid w:val="0"/>
        <w:spacing w:after="0" w:line="240" w:lineRule="auto"/>
        <w:ind w:right="-23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 К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ызыл</w:t>
      </w:r>
    </w:p>
    <w:p w:rsidR="00915A20" w:rsidRDefault="00915A20" w:rsidP="00901E3C">
      <w:pPr>
        <w:pStyle w:val="a7"/>
        <w:widowControl w:val="0"/>
        <w:tabs>
          <w:tab w:val="left" w:pos="426"/>
          <w:tab w:val="left" w:pos="9360"/>
        </w:tabs>
        <w:adjustRightInd w:val="0"/>
        <w:snapToGrid w:val="0"/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BB49D5" w:rsidRPr="00C62CF7" w:rsidRDefault="00BB49D5" w:rsidP="00915A20">
      <w:pPr>
        <w:pStyle w:val="a7"/>
        <w:widowControl w:val="0"/>
        <w:tabs>
          <w:tab w:val="left" w:pos="426"/>
          <w:tab w:val="left" w:pos="9360"/>
        </w:tabs>
        <w:adjustRightInd w:val="0"/>
        <w:snapToGrid w:val="0"/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615E61" w:rsidRPr="005B3A65" w:rsidRDefault="00FD78EB" w:rsidP="00AF1DF3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b w:val="0"/>
          <w:sz w:val="24"/>
          <w:szCs w:val="24"/>
        </w:rPr>
      </w:pPr>
      <w:r w:rsidRPr="005B3A65">
        <w:rPr>
          <w:sz w:val="24"/>
          <w:szCs w:val="24"/>
        </w:rPr>
        <w:t xml:space="preserve">Повестка дня: </w:t>
      </w:r>
      <w:r w:rsidR="00B77067" w:rsidRPr="005B3A65">
        <w:rPr>
          <w:b w:val="0"/>
          <w:sz w:val="24"/>
          <w:szCs w:val="24"/>
        </w:rPr>
        <w:t>Перенос сроков окончания подачи заявок</w:t>
      </w:r>
      <w:r w:rsidR="00BE5A6C" w:rsidRPr="005B3A65">
        <w:rPr>
          <w:b w:val="0"/>
          <w:sz w:val="24"/>
          <w:szCs w:val="24"/>
        </w:rPr>
        <w:t xml:space="preserve"> </w:t>
      </w:r>
      <w:r w:rsidR="007512DA" w:rsidRPr="005B3A65">
        <w:rPr>
          <w:b w:val="0"/>
          <w:sz w:val="24"/>
          <w:szCs w:val="24"/>
        </w:rPr>
        <w:t xml:space="preserve">по </w:t>
      </w:r>
      <w:r w:rsidR="00DA7193" w:rsidRPr="005B3A65">
        <w:rPr>
          <w:b w:val="0"/>
          <w:sz w:val="24"/>
          <w:szCs w:val="24"/>
        </w:rPr>
        <w:t xml:space="preserve">конкурсу в электронной форме, участниками которого могут быть только субъекты малого и среднего предпринимательства, на право заключения </w:t>
      </w:r>
      <w:r w:rsidR="0091271A" w:rsidRPr="0091271A">
        <w:rPr>
          <w:b w:val="0"/>
          <w:sz w:val="24"/>
          <w:szCs w:val="24"/>
        </w:rPr>
        <w:t xml:space="preserve">договора </w:t>
      </w:r>
      <w:r w:rsidR="0091271A" w:rsidRPr="0091271A">
        <w:rPr>
          <w:b w:val="0"/>
          <w:sz w:val="24"/>
          <w:szCs w:val="24"/>
          <w:lang w:val="en-US"/>
        </w:rPr>
        <w:t xml:space="preserve">поставки </w:t>
      </w:r>
      <w:r w:rsidR="00AF1DF3" w:rsidRPr="00AF1DF3">
        <w:rPr>
          <w:b w:val="0"/>
          <w:sz w:val="24"/>
          <w:szCs w:val="24"/>
        </w:rPr>
        <w:t>запасных частей к трансформаторам</w:t>
      </w:r>
      <w:r w:rsidR="0091271A" w:rsidRPr="0091271A">
        <w:rPr>
          <w:b w:val="0"/>
          <w:sz w:val="24"/>
          <w:szCs w:val="24"/>
        </w:rPr>
        <w:t>, для нужд АО «Россети Сибирь Тываэнерго»</w:t>
      </w:r>
      <w:r w:rsidR="00095359">
        <w:rPr>
          <w:b w:val="0"/>
          <w:sz w:val="24"/>
          <w:szCs w:val="24"/>
        </w:rPr>
        <w:t>.</w:t>
      </w:r>
    </w:p>
    <w:p w:rsidR="006F4FD0" w:rsidRPr="006F4FD0" w:rsidRDefault="006F4FD0" w:rsidP="00512AA3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12"/>
          <w:szCs w:val="12"/>
        </w:rPr>
      </w:pPr>
    </w:p>
    <w:p w:rsidR="00B77067" w:rsidRPr="00B77067" w:rsidRDefault="007C4CFC" w:rsidP="0060095F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709"/>
          <w:tab w:val="left" w:pos="851"/>
          <w:tab w:val="left" w:pos="993"/>
        </w:tabs>
        <w:adjustRightInd w:val="0"/>
        <w:snapToGrid w:val="0"/>
        <w:ind w:left="0" w:hanging="142"/>
        <w:jc w:val="both"/>
        <w:rPr>
          <w:b w:val="0"/>
          <w:sz w:val="24"/>
          <w:szCs w:val="24"/>
        </w:rPr>
      </w:pPr>
      <w:r w:rsidRPr="007A5AAA">
        <w:rPr>
          <w:sz w:val="24"/>
          <w:szCs w:val="24"/>
        </w:rPr>
        <w:t>Рассмотрели:</w:t>
      </w:r>
      <w:r w:rsidR="00512AA3">
        <w:rPr>
          <w:sz w:val="24"/>
          <w:szCs w:val="24"/>
        </w:rPr>
        <w:t xml:space="preserve"> </w:t>
      </w:r>
    </w:p>
    <w:p w:rsidR="00B77067" w:rsidRPr="00B77067" w:rsidRDefault="00B77067" w:rsidP="001A7C61">
      <w:pPr>
        <w:pStyle w:val="a7"/>
        <w:widowControl w:val="0"/>
        <w:numPr>
          <w:ilvl w:val="0"/>
          <w:numId w:val="8"/>
        </w:numPr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B77067">
        <w:rPr>
          <w:b w:val="0"/>
          <w:sz w:val="24"/>
          <w:szCs w:val="24"/>
        </w:rPr>
        <w:t>Рекомендацию ЦО о продлении срока приема заявок в соотве</w:t>
      </w:r>
      <w:r w:rsidR="0088409A">
        <w:rPr>
          <w:b w:val="0"/>
          <w:sz w:val="24"/>
          <w:szCs w:val="24"/>
        </w:rPr>
        <w:t>тствии с п.9.8.1.1 (а) СО 3.209.</w:t>
      </w:r>
    </w:p>
    <w:p w:rsidR="00702FCF" w:rsidRPr="00702FCF" w:rsidRDefault="00702FCF" w:rsidP="00702FCF">
      <w:pPr>
        <w:pStyle w:val="a7"/>
        <w:rPr>
          <w:b w:val="0"/>
          <w:sz w:val="24"/>
          <w:szCs w:val="24"/>
        </w:rPr>
      </w:pPr>
    </w:p>
    <w:tbl>
      <w:tblPr>
        <w:tblW w:w="509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8"/>
        <w:gridCol w:w="3586"/>
        <w:gridCol w:w="3627"/>
      </w:tblGrid>
      <w:tr w:rsidR="00DF0B6C" w:rsidRPr="00DF0B6C" w:rsidTr="00702FCF">
        <w:trPr>
          <w:trHeight w:val="750"/>
        </w:trPr>
        <w:tc>
          <w:tcPr>
            <w:tcW w:w="1506" w:type="pct"/>
            <w:vAlign w:val="center"/>
          </w:tcPr>
          <w:p w:rsidR="00DF0B6C" w:rsidRPr="009B3A20" w:rsidRDefault="00DF0B6C" w:rsidP="00907D08">
            <w:pPr>
              <w:ind w:firstLine="4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(максимальная) цена договора (цена лота), руб. без НДС</w:t>
            </w:r>
          </w:p>
        </w:tc>
        <w:tc>
          <w:tcPr>
            <w:tcW w:w="1737" w:type="pct"/>
            <w:vAlign w:val="center"/>
          </w:tcPr>
          <w:p w:rsidR="00DF0B6C" w:rsidRPr="009B3A20" w:rsidRDefault="00DF0B6C" w:rsidP="009B3A20">
            <w:pPr>
              <w:ind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</w:t>
            </w:r>
            <w:r w:rsidR="009B3A20"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  <w:tc>
          <w:tcPr>
            <w:tcW w:w="1757" w:type="pct"/>
            <w:vAlign w:val="center"/>
          </w:tcPr>
          <w:p w:rsidR="00DF0B6C" w:rsidRPr="009B3A20" w:rsidRDefault="00DF0B6C" w:rsidP="009B3A20">
            <w:pPr>
              <w:ind w:left="-8"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Срок выполнения работ</w:t>
            </w:r>
            <w:r w:rsidR="009B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DF0B6C" w:rsidRPr="00DF0B6C" w:rsidTr="00FF44A6">
        <w:trPr>
          <w:trHeight w:val="1041"/>
        </w:trPr>
        <w:tc>
          <w:tcPr>
            <w:tcW w:w="1506" w:type="pct"/>
            <w:vAlign w:val="center"/>
          </w:tcPr>
          <w:p w:rsidR="0060095F" w:rsidRPr="002C2B40" w:rsidRDefault="00AF1DF3" w:rsidP="0060095F">
            <w:pPr>
              <w:ind w:left="-28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101 133,63</w:t>
            </w:r>
          </w:p>
        </w:tc>
        <w:tc>
          <w:tcPr>
            <w:tcW w:w="1737" w:type="pct"/>
            <w:vAlign w:val="center"/>
          </w:tcPr>
          <w:p w:rsidR="00DF0B6C" w:rsidRPr="009B3A20" w:rsidRDefault="00DF0B6C" w:rsidP="0091271A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  <w:tc>
          <w:tcPr>
            <w:tcW w:w="1757" w:type="pct"/>
            <w:vAlign w:val="center"/>
          </w:tcPr>
          <w:p w:rsidR="00DF0B6C" w:rsidRPr="009B3A20" w:rsidRDefault="00DF0B6C" w:rsidP="0091271A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</w:tr>
    </w:tbl>
    <w:p w:rsidR="006F4FD0" w:rsidRPr="006F4FD0" w:rsidRDefault="006F4FD0" w:rsidP="006F4FD0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after="120" w:line="276" w:lineRule="auto"/>
        <w:ind w:left="709"/>
        <w:jc w:val="both"/>
        <w:rPr>
          <w:sz w:val="12"/>
          <w:szCs w:val="12"/>
        </w:rPr>
      </w:pPr>
    </w:p>
    <w:p w:rsidR="00702FCF" w:rsidRPr="00702FCF" w:rsidRDefault="00702FCF" w:rsidP="00702FCF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jc w:val="both"/>
        <w:rPr>
          <w:b w:val="0"/>
          <w:sz w:val="24"/>
          <w:szCs w:val="24"/>
        </w:rPr>
      </w:pPr>
    </w:p>
    <w:p w:rsidR="00230A44" w:rsidRPr="00230A44" w:rsidRDefault="008C6652" w:rsidP="00230A44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sz w:val="24"/>
          <w:szCs w:val="24"/>
        </w:rPr>
      </w:pPr>
      <w:r w:rsidRPr="003C5124">
        <w:rPr>
          <w:sz w:val="24"/>
          <w:szCs w:val="24"/>
        </w:rPr>
        <w:t>Отметили:</w:t>
      </w:r>
      <w:r w:rsidR="00BE5A6C" w:rsidRPr="00230A44">
        <w:rPr>
          <w:sz w:val="24"/>
          <w:szCs w:val="24"/>
        </w:rPr>
        <w:t xml:space="preserve"> </w:t>
      </w:r>
      <w:r w:rsidR="00230A44" w:rsidRPr="00230A44">
        <w:rPr>
          <w:b w:val="0"/>
          <w:sz w:val="24"/>
          <w:szCs w:val="24"/>
        </w:rPr>
        <w:t xml:space="preserve">По состоянию на </w:t>
      </w:r>
      <w:r w:rsidR="00E632D0">
        <w:rPr>
          <w:b w:val="0"/>
          <w:sz w:val="24"/>
          <w:szCs w:val="24"/>
        </w:rPr>
        <w:t>2</w:t>
      </w:r>
      <w:r w:rsidR="00C54F52">
        <w:rPr>
          <w:b w:val="0"/>
          <w:sz w:val="24"/>
          <w:szCs w:val="24"/>
        </w:rPr>
        <w:t>8</w:t>
      </w:r>
      <w:r w:rsidR="00095359">
        <w:rPr>
          <w:b w:val="0"/>
          <w:sz w:val="24"/>
          <w:szCs w:val="24"/>
        </w:rPr>
        <w:t>.1</w:t>
      </w:r>
      <w:r w:rsidR="00AF1DF3">
        <w:rPr>
          <w:b w:val="0"/>
          <w:sz w:val="24"/>
          <w:szCs w:val="24"/>
        </w:rPr>
        <w:t>1</w:t>
      </w:r>
      <w:r w:rsidR="00230A44" w:rsidRPr="00230A44">
        <w:rPr>
          <w:b w:val="0"/>
          <w:sz w:val="24"/>
          <w:szCs w:val="24"/>
        </w:rPr>
        <w:t xml:space="preserve">.2025 г. </w:t>
      </w:r>
      <w:r w:rsidR="00AF1DF3">
        <w:rPr>
          <w:b w:val="0"/>
          <w:sz w:val="24"/>
          <w:szCs w:val="24"/>
        </w:rPr>
        <w:t>не</w:t>
      </w:r>
      <w:r w:rsidR="00230A44" w:rsidRPr="00230A44">
        <w:rPr>
          <w:b w:val="0"/>
          <w:sz w:val="24"/>
          <w:szCs w:val="24"/>
        </w:rPr>
        <w:t xml:space="preserve"> </w:t>
      </w:r>
      <w:r w:rsidR="001C4E79">
        <w:rPr>
          <w:b w:val="0"/>
          <w:sz w:val="24"/>
          <w:szCs w:val="24"/>
        </w:rPr>
        <w:t>подан</w:t>
      </w:r>
      <w:r w:rsidR="00AF1DF3">
        <w:rPr>
          <w:b w:val="0"/>
          <w:sz w:val="24"/>
          <w:szCs w:val="24"/>
        </w:rPr>
        <w:t>о</w:t>
      </w:r>
      <w:r w:rsidR="001C4E79">
        <w:rPr>
          <w:b w:val="0"/>
          <w:sz w:val="24"/>
          <w:szCs w:val="24"/>
        </w:rPr>
        <w:t xml:space="preserve"> </w:t>
      </w:r>
      <w:r w:rsidR="00AF1DF3">
        <w:rPr>
          <w:b w:val="0"/>
          <w:sz w:val="24"/>
          <w:szCs w:val="24"/>
        </w:rPr>
        <w:t>ни одной заявки</w:t>
      </w:r>
      <w:r w:rsidR="001C4E79">
        <w:rPr>
          <w:b w:val="0"/>
          <w:sz w:val="24"/>
          <w:szCs w:val="24"/>
        </w:rPr>
        <w:t>.</w:t>
      </w:r>
    </w:p>
    <w:p w:rsidR="00230A44" w:rsidRPr="00230A44" w:rsidRDefault="00230A44" w:rsidP="00230A44">
      <w:pPr>
        <w:pStyle w:val="a7"/>
        <w:widowControl w:val="0"/>
        <w:tabs>
          <w:tab w:val="left" w:pos="426"/>
          <w:tab w:val="left" w:pos="993"/>
        </w:tabs>
        <w:adjustRightInd w:val="0"/>
        <w:snapToGrid w:val="0"/>
        <w:spacing w:line="276" w:lineRule="auto"/>
        <w:ind w:left="-142"/>
        <w:jc w:val="both"/>
        <w:rPr>
          <w:sz w:val="24"/>
          <w:szCs w:val="24"/>
        </w:rPr>
      </w:pPr>
    </w:p>
    <w:p w:rsidR="001A7C61" w:rsidRPr="001A7C61" w:rsidRDefault="001A7C61" w:rsidP="00230A44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>Решили:</w:t>
      </w:r>
    </w:p>
    <w:p w:rsidR="00230A44" w:rsidRPr="00702FCF" w:rsidRDefault="001A7C61" w:rsidP="001A7C61">
      <w:pPr>
        <w:pStyle w:val="a7"/>
        <w:widowControl w:val="0"/>
        <w:tabs>
          <w:tab w:val="left" w:pos="426"/>
          <w:tab w:val="left" w:pos="993"/>
        </w:tabs>
        <w:adjustRightInd w:val="0"/>
        <w:snapToGrid w:val="0"/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="00230A44" w:rsidRPr="00702FCF">
        <w:rPr>
          <w:b w:val="0"/>
          <w:sz w:val="24"/>
          <w:szCs w:val="24"/>
        </w:rPr>
        <w:t>Согласно</w:t>
      </w:r>
      <w:r w:rsidR="00230A44" w:rsidRPr="00702FCF">
        <w:rPr>
          <w:sz w:val="24"/>
          <w:szCs w:val="24"/>
        </w:rPr>
        <w:t xml:space="preserve"> </w:t>
      </w:r>
      <w:r w:rsidR="00230A44" w:rsidRPr="00702FCF">
        <w:rPr>
          <w:b w:val="0"/>
          <w:sz w:val="24"/>
          <w:szCs w:val="24"/>
        </w:rPr>
        <w:t xml:space="preserve">п. 8.1.2 г) «Единого стандарта закупок ПАО «ФСК-Россети» (Положение о закупке) – До окончания срока подачи заявок Организатор закупки может по любой причине продлить срок окончания подачи заявок – с целью расширения круга участников </w:t>
      </w:r>
      <w:r w:rsidR="00230A44" w:rsidRPr="00702FCF">
        <w:rPr>
          <w:b w:val="0"/>
          <w:sz w:val="24"/>
          <w:szCs w:val="24"/>
          <w:u w:val="single"/>
        </w:rPr>
        <w:t>изменить следующие сроки проведения процедуры (по м</w:t>
      </w:r>
      <w:r w:rsidR="00230A44">
        <w:rPr>
          <w:b w:val="0"/>
          <w:sz w:val="24"/>
          <w:szCs w:val="24"/>
          <w:u w:val="single"/>
        </w:rPr>
        <w:t>осковскому</w:t>
      </w:r>
      <w:r w:rsidR="00230A44" w:rsidRPr="00702FCF">
        <w:rPr>
          <w:b w:val="0"/>
          <w:sz w:val="24"/>
          <w:szCs w:val="24"/>
          <w:u w:val="single"/>
        </w:rPr>
        <w:t xml:space="preserve"> времени):</w:t>
      </w:r>
      <w:bookmarkStart w:id="0" w:name="_GoBack"/>
      <w:bookmarkEnd w:id="0"/>
    </w:p>
    <w:p w:rsidR="00230A44" w:rsidRPr="00D5094C" w:rsidRDefault="00230A44" w:rsidP="00C45E6E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D5094C">
        <w:rPr>
          <w:b w:val="0"/>
          <w:sz w:val="24"/>
          <w:szCs w:val="24"/>
        </w:rPr>
        <w:t xml:space="preserve">- дата и время окончания срока подачи заявок на участие – </w:t>
      </w:r>
      <w:r w:rsidR="00C54F52">
        <w:rPr>
          <w:b w:val="0"/>
          <w:sz w:val="24"/>
          <w:szCs w:val="24"/>
        </w:rPr>
        <w:t>04.12</w:t>
      </w:r>
      <w:r>
        <w:rPr>
          <w:b w:val="0"/>
          <w:sz w:val="24"/>
          <w:szCs w:val="24"/>
        </w:rPr>
        <w:t>.2025</w:t>
      </w:r>
      <w:r w:rsidRPr="009B3A20">
        <w:rPr>
          <w:b w:val="0"/>
          <w:sz w:val="24"/>
          <w:szCs w:val="24"/>
        </w:rPr>
        <w:t xml:space="preserve"> г.</w:t>
      </w:r>
      <w:r>
        <w:rPr>
          <w:b w:val="0"/>
          <w:sz w:val="24"/>
          <w:szCs w:val="24"/>
        </w:rPr>
        <w:t xml:space="preserve"> в 13:00</w:t>
      </w:r>
      <w:r w:rsidRPr="00D5094C">
        <w:rPr>
          <w:b w:val="0"/>
          <w:sz w:val="24"/>
          <w:szCs w:val="24"/>
        </w:rPr>
        <w:t>;</w:t>
      </w:r>
    </w:p>
    <w:p w:rsidR="00230A44" w:rsidRDefault="00230A44" w:rsidP="00C45E6E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600200">
        <w:rPr>
          <w:b w:val="0"/>
          <w:sz w:val="24"/>
          <w:szCs w:val="24"/>
        </w:rPr>
        <w:t>- дата рассмотрения</w:t>
      </w:r>
      <w:r>
        <w:rPr>
          <w:b w:val="0"/>
          <w:sz w:val="24"/>
          <w:szCs w:val="24"/>
        </w:rPr>
        <w:t xml:space="preserve"> 1 частей </w:t>
      </w:r>
      <w:r w:rsidRPr="00600200">
        <w:rPr>
          <w:b w:val="0"/>
          <w:sz w:val="24"/>
          <w:szCs w:val="24"/>
        </w:rPr>
        <w:t>заявок</w:t>
      </w:r>
      <w:r>
        <w:rPr>
          <w:b w:val="0"/>
          <w:sz w:val="24"/>
          <w:szCs w:val="24"/>
        </w:rPr>
        <w:t xml:space="preserve"> на участие</w:t>
      </w:r>
      <w:r w:rsidRPr="00600200">
        <w:rPr>
          <w:b w:val="0"/>
          <w:sz w:val="24"/>
          <w:szCs w:val="24"/>
        </w:rPr>
        <w:t xml:space="preserve"> – </w:t>
      </w:r>
      <w:r w:rsidR="00E632D0">
        <w:rPr>
          <w:b w:val="0"/>
          <w:sz w:val="24"/>
          <w:szCs w:val="24"/>
        </w:rPr>
        <w:t>1</w:t>
      </w:r>
      <w:r w:rsidR="00C54F52">
        <w:rPr>
          <w:b w:val="0"/>
          <w:sz w:val="24"/>
          <w:szCs w:val="24"/>
        </w:rPr>
        <w:t>6</w:t>
      </w:r>
      <w:r w:rsidR="00E14434">
        <w:rPr>
          <w:b w:val="0"/>
          <w:sz w:val="24"/>
          <w:szCs w:val="24"/>
        </w:rPr>
        <w:t>.1</w:t>
      </w:r>
      <w:r w:rsidR="00AF1DF3">
        <w:rPr>
          <w:b w:val="0"/>
          <w:sz w:val="24"/>
          <w:szCs w:val="24"/>
        </w:rPr>
        <w:t>2</w:t>
      </w:r>
      <w:r>
        <w:rPr>
          <w:b w:val="0"/>
          <w:sz w:val="24"/>
          <w:szCs w:val="24"/>
        </w:rPr>
        <w:t>.2025</w:t>
      </w:r>
      <w:r w:rsidRPr="009B3A20">
        <w:rPr>
          <w:b w:val="0"/>
          <w:sz w:val="24"/>
          <w:szCs w:val="24"/>
        </w:rPr>
        <w:t xml:space="preserve"> г.</w:t>
      </w:r>
      <w:r w:rsidRPr="00600200">
        <w:rPr>
          <w:b w:val="0"/>
          <w:sz w:val="24"/>
          <w:szCs w:val="24"/>
        </w:rPr>
        <w:t>;</w:t>
      </w:r>
    </w:p>
    <w:p w:rsidR="00230A44" w:rsidRDefault="00230A44" w:rsidP="00C45E6E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Pr="00600200">
        <w:rPr>
          <w:b w:val="0"/>
          <w:sz w:val="24"/>
          <w:szCs w:val="24"/>
        </w:rPr>
        <w:t>дата рассмотрения</w:t>
      </w:r>
      <w:r>
        <w:rPr>
          <w:b w:val="0"/>
          <w:sz w:val="24"/>
          <w:szCs w:val="24"/>
        </w:rPr>
        <w:t xml:space="preserve"> 2 частей </w:t>
      </w:r>
      <w:r w:rsidRPr="00600200">
        <w:rPr>
          <w:b w:val="0"/>
          <w:sz w:val="24"/>
          <w:szCs w:val="24"/>
        </w:rPr>
        <w:t>заявок</w:t>
      </w:r>
      <w:r>
        <w:rPr>
          <w:b w:val="0"/>
          <w:sz w:val="24"/>
          <w:szCs w:val="24"/>
        </w:rPr>
        <w:t xml:space="preserve"> на участие</w:t>
      </w:r>
      <w:r w:rsidRPr="00600200">
        <w:rPr>
          <w:b w:val="0"/>
          <w:sz w:val="24"/>
          <w:szCs w:val="24"/>
        </w:rPr>
        <w:t xml:space="preserve"> – </w:t>
      </w:r>
      <w:r w:rsidR="00C54F52">
        <w:rPr>
          <w:b w:val="0"/>
          <w:sz w:val="24"/>
          <w:szCs w:val="24"/>
        </w:rPr>
        <w:t>26</w:t>
      </w:r>
      <w:r w:rsidR="00095359">
        <w:rPr>
          <w:b w:val="0"/>
          <w:sz w:val="24"/>
          <w:szCs w:val="24"/>
        </w:rPr>
        <w:t>.1</w:t>
      </w:r>
      <w:r w:rsidR="00AF1DF3">
        <w:rPr>
          <w:b w:val="0"/>
          <w:sz w:val="24"/>
          <w:szCs w:val="24"/>
        </w:rPr>
        <w:t>2</w:t>
      </w:r>
      <w:r>
        <w:rPr>
          <w:b w:val="0"/>
          <w:sz w:val="24"/>
          <w:szCs w:val="24"/>
        </w:rPr>
        <w:t>.2025</w:t>
      </w:r>
      <w:r w:rsidRPr="009B3A20">
        <w:rPr>
          <w:b w:val="0"/>
          <w:sz w:val="24"/>
          <w:szCs w:val="24"/>
        </w:rPr>
        <w:t xml:space="preserve"> г.</w:t>
      </w:r>
      <w:r w:rsidRPr="00600200">
        <w:rPr>
          <w:b w:val="0"/>
          <w:sz w:val="24"/>
          <w:szCs w:val="24"/>
        </w:rPr>
        <w:t>;</w:t>
      </w:r>
    </w:p>
    <w:p w:rsidR="00230A44" w:rsidRPr="00600200" w:rsidRDefault="00230A44" w:rsidP="00C45E6E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 дата подачи дополн</w:t>
      </w:r>
      <w:r w:rsidR="001A7C61">
        <w:rPr>
          <w:b w:val="0"/>
          <w:sz w:val="24"/>
          <w:szCs w:val="24"/>
        </w:rPr>
        <w:t xml:space="preserve">ительных ценовых предложений – </w:t>
      </w:r>
      <w:r w:rsidR="00E632D0">
        <w:rPr>
          <w:b w:val="0"/>
          <w:sz w:val="24"/>
          <w:szCs w:val="24"/>
        </w:rPr>
        <w:t>2</w:t>
      </w:r>
      <w:r w:rsidR="00C54F52">
        <w:rPr>
          <w:b w:val="0"/>
          <w:sz w:val="24"/>
          <w:szCs w:val="24"/>
        </w:rPr>
        <w:t>9</w:t>
      </w:r>
      <w:r w:rsidR="00095359">
        <w:rPr>
          <w:b w:val="0"/>
          <w:sz w:val="24"/>
          <w:szCs w:val="24"/>
        </w:rPr>
        <w:t>.1</w:t>
      </w:r>
      <w:r w:rsidR="001C4E79">
        <w:rPr>
          <w:b w:val="0"/>
          <w:sz w:val="24"/>
          <w:szCs w:val="24"/>
        </w:rPr>
        <w:t>2</w:t>
      </w:r>
      <w:r>
        <w:rPr>
          <w:b w:val="0"/>
          <w:sz w:val="24"/>
          <w:szCs w:val="24"/>
        </w:rPr>
        <w:t>.2025 г.</w:t>
      </w:r>
      <w:r w:rsidRPr="00600200">
        <w:rPr>
          <w:b w:val="0"/>
          <w:sz w:val="24"/>
          <w:szCs w:val="24"/>
        </w:rPr>
        <w:t xml:space="preserve">    </w:t>
      </w:r>
    </w:p>
    <w:p w:rsidR="009E0A30" w:rsidRPr="00230A44" w:rsidRDefault="00230A44" w:rsidP="00C45E6E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635554">
        <w:rPr>
          <w:b w:val="0"/>
          <w:color w:val="000000" w:themeColor="text1"/>
          <w:sz w:val="24"/>
          <w:szCs w:val="24"/>
        </w:rPr>
        <w:t xml:space="preserve">- дата подведения итогов – </w:t>
      </w:r>
      <w:r w:rsidR="00C54F52">
        <w:rPr>
          <w:b w:val="0"/>
          <w:color w:val="000000" w:themeColor="text1"/>
          <w:sz w:val="24"/>
          <w:szCs w:val="24"/>
        </w:rPr>
        <w:t>30</w:t>
      </w:r>
      <w:r w:rsidR="007D6710">
        <w:rPr>
          <w:b w:val="0"/>
          <w:color w:val="000000" w:themeColor="text1"/>
          <w:sz w:val="24"/>
          <w:szCs w:val="24"/>
        </w:rPr>
        <w:t>.12</w:t>
      </w:r>
      <w:r>
        <w:rPr>
          <w:b w:val="0"/>
          <w:color w:val="000000" w:themeColor="text1"/>
          <w:sz w:val="24"/>
          <w:szCs w:val="24"/>
        </w:rPr>
        <w:t>.2025 г.</w:t>
      </w:r>
    </w:p>
    <w:p w:rsidR="00230A44" w:rsidRPr="0032693A" w:rsidRDefault="00230A44" w:rsidP="00230A44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/>
        <w:jc w:val="both"/>
        <w:rPr>
          <w:b w:val="0"/>
          <w:sz w:val="24"/>
          <w:szCs w:val="24"/>
        </w:rPr>
      </w:pP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Состав постоянно действующей конкурсной комиссии АО «Россети Сибирь Тываэнерго» (далее – ПДКК), утвержденный распоряжением ПАО «Россети Сибирь» от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08.09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.2023 г. №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257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включает: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Председатель ПДКК – Власов В.В. – Начальник отдела логистики и материально технического обеспечения АО «Россети Сибирь Тываэнерго»;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- Заместитель председателя ПДКК –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Петров Д.В.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="00155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аместител</w:t>
      </w:r>
      <w:r w:rsidR="00155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генерального директора по безопасности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начальник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управления безопасности АО «Россети Сибирь Тываэнерго»;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Князев В.В. – Заместитель главного инженера по эксплуатации – начальник управления технического обслуживания и ремонта объектов электросетевого хозяйства АО «Россети Сибирь Тываэнерго»;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Крюков А.А.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Начальник управления методологии и организации закупочной деятельности департамента логистики и МТО ПАО «Россети Сибирь».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Голосов В.В.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Ведущий специалист департамента безопасности ПАО «Россети Сибирь»;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Лоюк Д.В. – Начальник департамента капитального строительства ПАО «Россети Сибирь»;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Гусев М.Н. – Начальник управления ремонтов электрических сетей, зданий и сооружений департамента Т</w:t>
      </w:r>
      <w:r w:rsidR="00512AA3"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иР ОЭХ ПАО «Россети Сибирь»; </w:t>
      </w:r>
    </w:p>
    <w:p w:rsidR="009B3A20" w:rsidRPr="00702FCF" w:rsidRDefault="009B3A20" w:rsidP="007566A7">
      <w:pPr>
        <w:tabs>
          <w:tab w:val="left" w:pos="0"/>
          <w:tab w:val="left" w:pos="426"/>
          <w:tab w:val="left" w:pos="9923"/>
        </w:tabs>
        <w:ind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Секретарь ПДКК – Золотухина В.А. – Специалист 2 категории сектора закупок отдела логистики и материально-технического обеспечения АО «Россети Сибирь Тываэнерго».</w:t>
      </w:r>
    </w:p>
    <w:p w:rsidR="007566A7" w:rsidRDefault="007566A7" w:rsidP="00702FCF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B3A20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ГОЛОСОВАНИЯ:</w:t>
      </w:r>
    </w:p>
    <w:p w:rsidR="009B3A20" w:rsidRPr="00702FCF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«За» _______ членов Конкурсной комиссии.</w:t>
      </w:r>
    </w:p>
    <w:p w:rsidR="009B3A20" w:rsidRPr="00702FCF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«Против» _______ членов Конкурсной комиссии.</w:t>
      </w:r>
    </w:p>
    <w:p w:rsidR="009B3A20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«Воздержалось» _______ членов Конкурсной комиссии.</w:t>
      </w:r>
    </w:p>
    <w:p w:rsidR="00702FCF" w:rsidRPr="00702FCF" w:rsidRDefault="00702FCF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413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2268"/>
        <w:gridCol w:w="1984"/>
        <w:gridCol w:w="2552"/>
      </w:tblGrid>
      <w:tr w:rsidR="00924618" w:rsidRPr="00702FCF" w:rsidTr="00512AA3">
        <w:trPr>
          <w:cantSplit/>
          <w:trHeight w:val="972"/>
        </w:trPr>
        <w:tc>
          <w:tcPr>
            <w:tcW w:w="2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24618" w:rsidRDefault="00F65DDA" w:rsidP="00AF1DF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</w:t>
            </w:r>
            <w:r w:rsidR="00AF1D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ь </w:t>
            </w:r>
            <w:r w:rsidR="009246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Постоянно действующей конкурсной комиссии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24618" w:rsidRPr="00702FCF" w:rsidRDefault="00924618" w:rsidP="0092461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24618" w:rsidRPr="00702FCF" w:rsidRDefault="00924618" w:rsidP="0092461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24618" w:rsidRPr="00702FCF" w:rsidRDefault="00AF1DF3" w:rsidP="0092461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Власов В</w:t>
            </w:r>
            <w:r w:rsidR="003271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.В.</w:t>
            </w:r>
          </w:p>
        </w:tc>
      </w:tr>
      <w:tr w:rsidR="00AF1DF3" w:rsidRPr="00702FCF" w:rsidTr="00512AA3">
        <w:trPr>
          <w:cantSplit/>
          <w:trHeight w:val="972"/>
        </w:trPr>
        <w:tc>
          <w:tcPr>
            <w:tcW w:w="2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F1DF3" w:rsidRDefault="00AF1DF3" w:rsidP="00AF1DF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Заместитель Председателя Постоянно действующей конкурсной комиссии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F1DF3" w:rsidRPr="00702FCF" w:rsidRDefault="00AF1DF3" w:rsidP="00AF1DF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F1DF3" w:rsidRPr="00702FCF" w:rsidRDefault="00AF1DF3" w:rsidP="00AF1DF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F1DF3" w:rsidRPr="00702FCF" w:rsidRDefault="00AF1DF3" w:rsidP="00AF1DF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Петров Д.В.</w:t>
            </w:r>
          </w:p>
        </w:tc>
      </w:tr>
      <w:tr w:rsidR="00E632D0" w:rsidRPr="00702FCF" w:rsidTr="000578C4">
        <w:trPr>
          <w:cantSplit/>
          <w:trHeight w:val="988"/>
        </w:trPr>
        <w:tc>
          <w:tcPr>
            <w:tcW w:w="2609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E632D0" w:rsidRPr="00702FCF" w:rsidRDefault="00E632D0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Члены Постоянно действующей конкурсной комиссии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632D0" w:rsidRPr="00702FCF" w:rsidRDefault="00E632D0" w:rsidP="00512AA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632D0" w:rsidRPr="00702FCF" w:rsidRDefault="00E632D0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632D0" w:rsidRPr="00702FCF" w:rsidRDefault="00E632D0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Князев В.В.</w:t>
            </w:r>
          </w:p>
        </w:tc>
      </w:tr>
      <w:tr w:rsidR="00E632D0" w:rsidRPr="00702FCF" w:rsidTr="00512AA3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E632D0" w:rsidRDefault="00E632D0" w:rsidP="000578C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632D0" w:rsidRPr="00702FCF" w:rsidRDefault="00E632D0" w:rsidP="000578C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632D0" w:rsidRPr="00702FCF" w:rsidRDefault="00E632D0" w:rsidP="000578C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632D0" w:rsidRDefault="00E632D0" w:rsidP="000578C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Крюков А.А.</w:t>
            </w:r>
          </w:p>
        </w:tc>
      </w:tr>
      <w:tr w:rsidR="00E632D0" w:rsidRPr="00702FCF" w:rsidTr="00B42893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E632D0" w:rsidRDefault="00E632D0" w:rsidP="00E632D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632D0" w:rsidRDefault="00E632D0" w:rsidP="00E632D0">
            <w:r w:rsidRPr="007E60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632D0" w:rsidRPr="00702FCF" w:rsidRDefault="00E632D0" w:rsidP="00E632D0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632D0" w:rsidRDefault="00E632D0" w:rsidP="00E632D0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Лоюк Д.В.</w:t>
            </w:r>
          </w:p>
        </w:tc>
      </w:tr>
    </w:tbl>
    <w:p w:rsidR="009B3A20" w:rsidRPr="00702FCF" w:rsidRDefault="009B3A20" w:rsidP="009B3A20">
      <w:pPr>
        <w:tabs>
          <w:tab w:val="left" w:pos="0"/>
        </w:tabs>
        <w:spacing w:before="100" w:after="100"/>
        <w:ind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Протокол подготовил:</w:t>
      </w:r>
    </w:p>
    <w:tbl>
      <w:tblPr>
        <w:tblW w:w="9375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2995"/>
        <w:gridCol w:w="2552"/>
      </w:tblGrid>
      <w:tr w:rsidR="009B3A20" w:rsidRPr="00702FCF" w:rsidTr="00960976">
        <w:trPr>
          <w:trHeight w:val="753"/>
        </w:trPr>
        <w:tc>
          <w:tcPr>
            <w:tcW w:w="38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B3A20" w:rsidRPr="00702FCF" w:rsidRDefault="00E632D0" w:rsidP="00AF1DF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Секретарь ПДКК</w:t>
            </w:r>
          </w:p>
        </w:tc>
        <w:tc>
          <w:tcPr>
            <w:tcW w:w="29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3A20" w:rsidRPr="00702FCF" w:rsidRDefault="009B3A20" w:rsidP="00960976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:rsidR="009B3A20" w:rsidRPr="00702FCF" w:rsidRDefault="00E632D0" w:rsidP="00960976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Золотухина В.А.</w:t>
            </w:r>
          </w:p>
        </w:tc>
      </w:tr>
    </w:tbl>
    <w:p w:rsidR="002833B6" w:rsidRPr="00702FCF" w:rsidRDefault="002833B6" w:rsidP="007566A7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2833B6" w:rsidRPr="00702FCF" w:rsidSect="004B68AE">
      <w:footerReference w:type="default" r:id="rId8"/>
      <w:pgSz w:w="11906" w:h="16838"/>
      <w:pgMar w:top="709" w:right="709" w:bottom="851" w:left="1276" w:header="709" w:footer="3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7EAA" w:rsidRDefault="00E97EAA" w:rsidP="00A15433">
      <w:pPr>
        <w:spacing w:after="0" w:line="240" w:lineRule="auto"/>
      </w:pPr>
      <w:r>
        <w:separator/>
      </w:r>
    </w:p>
  </w:endnote>
  <w:endnote w:type="continuationSeparator" w:id="0">
    <w:p w:rsidR="00E97EAA" w:rsidRDefault="00E97EAA" w:rsidP="00A15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0CEC" w:rsidRPr="00702FCF" w:rsidRDefault="004B68AE" w:rsidP="0032693A">
    <w:pPr>
      <w:pStyle w:val="ab"/>
      <w:jc w:val="center"/>
      <w:rPr>
        <w:rFonts w:ascii="Times New Roman" w:hAnsi="Times New Roman" w:cs="Times New Roman"/>
        <w:b/>
        <w:sz w:val="20"/>
        <w:szCs w:val="20"/>
      </w:rPr>
    </w:pPr>
    <w:r w:rsidRPr="00D842AA">
      <w:rPr>
        <w:rFonts w:ascii="Times New Roman" w:hAnsi="Times New Roman" w:cs="Times New Roman"/>
        <w:b/>
        <w:sz w:val="20"/>
        <w:szCs w:val="20"/>
      </w:rPr>
      <w:t xml:space="preserve">ПРОТОКОЛ </w:t>
    </w:r>
    <w:r w:rsidR="00462E51">
      <w:rPr>
        <w:rFonts w:ascii="Times New Roman" w:hAnsi="Times New Roman" w:cs="Times New Roman"/>
        <w:b/>
        <w:sz w:val="20"/>
        <w:szCs w:val="20"/>
      </w:rPr>
      <w:t>№</w:t>
    </w:r>
    <w:r w:rsidR="00D10A8E">
      <w:rPr>
        <w:rFonts w:ascii="Times New Roman" w:hAnsi="Times New Roman" w:cs="Times New Roman"/>
        <w:b/>
        <w:sz w:val="20"/>
        <w:szCs w:val="20"/>
      </w:rPr>
      <w:t xml:space="preserve"> </w:t>
    </w:r>
    <w:r w:rsidR="00C54F52">
      <w:rPr>
        <w:rFonts w:ascii="Times New Roman" w:hAnsi="Times New Roman" w:cs="Times New Roman"/>
        <w:b/>
        <w:bCs/>
        <w:sz w:val="20"/>
        <w:szCs w:val="20"/>
      </w:rPr>
      <w:t>141.48/23.3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7EAA" w:rsidRDefault="00E97EAA" w:rsidP="00A15433">
      <w:pPr>
        <w:spacing w:after="0" w:line="240" w:lineRule="auto"/>
      </w:pPr>
      <w:r>
        <w:separator/>
      </w:r>
    </w:p>
  </w:footnote>
  <w:footnote w:type="continuationSeparator" w:id="0">
    <w:p w:rsidR="00E97EAA" w:rsidRDefault="00E97EAA" w:rsidP="00A154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84421"/>
    <w:multiLevelType w:val="multilevel"/>
    <w:tmpl w:val="96BC21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7BF4F73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2" w15:restartNumberingAfterBreak="0">
    <w:nsid w:val="0EC670A6"/>
    <w:multiLevelType w:val="hybridMultilevel"/>
    <w:tmpl w:val="7D549512"/>
    <w:lvl w:ilvl="0" w:tplc="AD3439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98006FA"/>
    <w:multiLevelType w:val="hybridMultilevel"/>
    <w:tmpl w:val="7B3E8B9E"/>
    <w:lvl w:ilvl="0" w:tplc="AD86966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4DFF688A"/>
    <w:multiLevelType w:val="hybridMultilevel"/>
    <w:tmpl w:val="679E832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1F38E8"/>
    <w:multiLevelType w:val="multilevel"/>
    <w:tmpl w:val="96BC21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6" w15:restartNumberingAfterBreak="0">
    <w:nsid w:val="5E163478"/>
    <w:multiLevelType w:val="hybridMultilevel"/>
    <w:tmpl w:val="02560E76"/>
    <w:lvl w:ilvl="0" w:tplc="3E5A7B30">
      <w:start w:val="1"/>
      <w:numFmt w:val="upperRoman"/>
      <w:lvlText w:val="%1."/>
      <w:lvlJc w:val="left"/>
      <w:pPr>
        <w:tabs>
          <w:tab w:val="num" w:pos="567"/>
        </w:tabs>
        <w:ind w:left="1287" w:hanging="360"/>
      </w:pPr>
      <w:rPr>
        <w:rFonts w:cs="Times New Roman" w:hint="default"/>
        <w:b/>
        <w:color w:val="000000"/>
        <w:sz w:val="22"/>
      </w:rPr>
    </w:lvl>
    <w:lvl w:ilvl="1" w:tplc="D4683FA4">
      <w:start w:val="1"/>
      <w:numFmt w:val="upperRoman"/>
      <w:lvlText w:val="%2."/>
      <w:lvlJc w:val="left"/>
      <w:pPr>
        <w:tabs>
          <w:tab w:val="num" w:pos="720"/>
        </w:tabs>
        <w:ind w:left="1440" w:hanging="360"/>
      </w:pPr>
      <w:rPr>
        <w:rFonts w:cs="Times New Roman" w:hint="default"/>
        <w:b/>
        <w:color w:val="00000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D79117E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8" w15:restartNumberingAfterBreak="0">
    <w:nsid w:val="6F224305"/>
    <w:multiLevelType w:val="multilevel"/>
    <w:tmpl w:val="C1E6469A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1"/>
  </w:num>
  <w:num w:numId="5">
    <w:abstractNumId w:val="4"/>
  </w:num>
  <w:num w:numId="6">
    <w:abstractNumId w:val="0"/>
  </w:num>
  <w:num w:numId="7">
    <w:abstractNumId w:val="3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8EB"/>
    <w:rsid w:val="000141B5"/>
    <w:rsid w:val="00015C7D"/>
    <w:rsid w:val="000231CC"/>
    <w:rsid w:val="00044537"/>
    <w:rsid w:val="00052518"/>
    <w:rsid w:val="00054153"/>
    <w:rsid w:val="000578C4"/>
    <w:rsid w:val="00066747"/>
    <w:rsid w:val="000676DA"/>
    <w:rsid w:val="00073F8C"/>
    <w:rsid w:val="000836C6"/>
    <w:rsid w:val="0009209D"/>
    <w:rsid w:val="000924E1"/>
    <w:rsid w:val="00095359"/>
    <w:rsid w:val="000A0C83"/>
    <w:rsid w:val="000A1434"/>
    <w:rsid w:val="000B1A0D"/>
    <w:rsid w:val="000B3D22"/>
    <w:rsid w:val="000B6732"/>
    <w:rsid w:val="000C05DA"/>
    <w:rsid w:val="000D350D"/>
    <w:rsid w:val="000F2DC3"/>
    <w:rsid w:val="0010202B"/>
    <w:rsid w:val="00105AB0"/>
    <w:rsid w:val="00106E2A"/>
    <w:rsid w:val="00111763"/>
    <w:rsid w:val="00124539"/>
    <w:rsid w:val="00127D94"/>
    <w:rsid w:val="001305FB"/>
    <w:rsid w:val="00134EFE"/>
    <w:rsid w:val="00142E37"/>
    <w:rsid w:val="00153E43"/>
    <w:rsid w:val="00154B30"/>
    <w:rsid w:val="00155AFF"/>
    <w:rsid w:val="00155EC5"/>
    <w:rsid w:val="00156939"/>
    <w:rsid w:val="00175AF5"/>
    <w:rsid w:val="00185FF7"/>
    <w:rsid w:val="00187B2A"/>
    <w:rsid w:val="001949D3"/>
    <w:rsid w:val="001A7C61"/>
    <w:rsid w:val="001B7E38"/>
    <w:rsid w:val="001C4E79"/>
    <w:rsid w:val="001C7719"/>
    <w:rsid w:val="001D3722"/>
    <w:rsid w:val="001E2634"/>
    <w:rsid w:val="001E43C3"/>
    <w:rsid w:val="001E7456"/>
    <w:rsid w:val="001F0A55"/>
    <w:rsid w:val="001F63BC"/>
    <w:rsid w:val="002046F3"/>
    <w:rsid w:val="00212F4C"/>
    <w:rsid w:val="00213B93"/>
    <w:rsid w:val="00222AA8"/>
    <w:rsid w:val="00223151"/>
    <w:rsid w:val="002233C2"/>
    <w:rsid w:val="00225884"/>
    <w:rsid w:val="00230A44"/>
    <w:rsid w:val="00231E7D"/>
    <w:rsid w:val="00235B16"/>
    <w:rsid w:val="00273C7D"/>
    <w:rsid w:val="002741D8"/>
    <w:rsid w:val="002833B6"/>
    <w:rsid w:val="00284835"/>
    <w:rsid w:val="00291E24"/>
    <w:rsid w:val="002A031C"/>
    <w:rsid w:val="002A58EC"/>
    <w:rsid w:val="002B624C"/>
    <w:rsid w:val="002C2B40"/>
    <w:rsid w:val="002D1EB5"/>
    <w:rsid w:val="002D2874"/>
    <w:rsid w:val="002D57FF"/>
    <w:rsid w:val="0030031D"/>
    <w:rsid w:val="00305E26"/>
    <w:rsid w:val="00307ACE"/>
    <w:rsid w:val="00310DCB"/>
    <w:rsid w:val="00314216"/>
    <w:rsid w:val="003169CD"/>
    <w:rsid w:val="0032693A"/>
    <w:rsid w:val="003271F0"/>
    <w:rsid w:val="003346DA"/>
    <w:rsid w:val="003536B1"/>
    <w:rsid w:val="003542B5"/>
    <w:rsid w:val="003551A7"/>
    <w:rsid w:val="00356616"/>
    <w:rsid w:val="0036215C"/>
    <w:rsid w:val="0037788B"/>
    <w:rsid w:val="003968EA"/>
    <w:rsid w:val="00396A16"/>
    <w:rsid w:val="003B554C"/>
    <w:rsid w:val="003B57BC"/>
    <w:rsid w:val="003B7A62"/>
    <w:rsid w:val="003C45D7"/>
    <w:rsid w:val="003C4BB2"/>
    <w:rsid w:val="003C5124"/>
    <w:rsid w:val="003C5FE1"/>
    <w:rsid w:val="003C72FF"/>
    <w:rsid w:val="003D22E3"/>
    <w:rsid w:val="003D688F"/>
    <w:rsid w:val="003F18DF"/>
    <w:rsid w:val="00400545"/>
    <w:rsid w:val="00400E98"/>
    <w:rsid w:val="00402DC4"/>
    <w:rsid w:val="00403978"/>
    <w:rsid w:val="00410E27"/>
    <w:rsid w:val="00424E73"/>
    <w:rsid w:val="00425968"/>
    <w:rsid w:val="0043614E"/>
    <w:rsid w:val="00440802"/>
    <w:rsid w:val="00462E51"/>
    <w:rsid w:val="0046470B"/>
    <w:rsid w:val="00464D54"/>
    <w:rsid w:val="00465378"/>
    <w:rsid w:val="00467E04"/>
    <w:rsid w:val="004813D1"/>
    <w:rsid w:val="0048474B"/>
    <w:rsid w:val="0049399F"/>
    <w:rsid w:val="00495C09"/>
    <w:rsid w:val="004A2671"/>
    <w:rsid w:val="004B0651"/>
    <w:rsid w:val="004B0F27"/>
    <w:rsid w:val="004B5554"/>
    <w:rsid w:val="004B68AE"/>
    <w:rsid w:val="004B7519"/>
    <w:rsid w:val="004B77C9"/>
    <w:rsid w:val="004C1142"/>
    <w:rsid w:val="004C2F51"/>
    <w:rsid w:val="004C365F"/>
    <w:rsid w:val="004C6EA6"/>
    <w:rsid w:val="004D6CA4"/>
    <w:rsid w:val="004E5501"/>
    <w:rsid w:val="004F4B7D"/>
    <w:rsid w:val="00500133"/>
    <w:rsid w:val="00504E5B"/>
    <w:rsid w:val="00506CAB"/>
    <w:rsid w:val="00512AA3"/>
    <w:rsid w:val="00513D06"/>
    <w:rsid w:val="00516DD5"/>
    <w:rsid w:val="005356A7"/>
    <w:rsid w:val="005411B1"/>
    <w:rsid w:val="00542BCC"/>
    <w:rsid w:val="005564FF"/>
    <w:rsid w:val="0056672C"/>
    <w:rsid w:val="0057162B"/>
    <w:rsid w:val="00571D61"/>
    <w:rsid w:val="00571F8F"/>
    <w:rsid w:val="00573047"/>
    <w:rsid w:val="005734C4"/>
    <w:rsid w:val="005738B4"/>
    <w:rsid w:val="005779D6"/>
    <w:rsid w:val="005844A3"/>
    <w:rsid w:val="00585409"/>
    <w:rsid w:val="00594E6A"/>
    <w:rsid w:val="005A2972"/>
    <w:rsid w:val="005B3A65"/>
    <w:rsid w:val="005B51DD"/>
    <w:rsid w:val="005C1898"/>
    <w:rsid w:val="005C6595"/>
    <w:rsid w:val="005C7954"/>
    <w:rsid w:val="005D251B"/>
    <w:rsid w:val="005D55F4"/>
    <w:rsid w:val="005E359F"/>
    <w:rsid w:val="005E68FA"/>
    <w:rsid w:val="005F4CEA"/>
    <w:rsid w:val="005F6F07"/>
    <w:rsid w:val="0060095F"/>
    <w:rsid w:val="006124F5"/>
    <w:rsid w:val="00615144"/>
    <w:rsid w:val="00615E61"/>
    <w:rsid w:val="00617248"/>
    <w:rsid w:val="00622036"/>
    <w:rsid w:val="00622726"/>
    <w:rsid w:val="006248F3"/>
    <w:rsid w:val="00630931"/>
    <w:rsid w:val="00632839"/>
    <w:rsid w:val="0065259D"/>
    <w:rsid w:val="0065283E"/>
    <w:rsid w:val="00662CF3"/>
    <w:rsid w:val="00674CF8"/>
    <w:rsid w:val="00684228"/>
    <w:rsid w:val="00684BED"/>
    <w:rsid w:val="00687BEF"/>
    <w:rsid w:val="006929DD"/>
    <w:rsid w:val="00694050"/>
    <w:rsid w:val="00694B01"/>
    <w:rsid w:val="006960C9"/>
    <w:rsid w:val="006A107F"/>
    <w:rsid w:val="006A1B04"/>
    <w:rsid w:val="006C2755"/>
    <w:rsid w:val="006D692D"/>
    <w:rsid w:val="006D73EE"/>
    <w:rsid w:val="006F4FD0"/>
    <w:rsid w:val="00702804"/>
    <w:rsid w:val="00702FCF"/>
    <w:rsid w:val="007066D8"/>
    <w:rsid w:val="007109F1"/>
    <w:rsid w:val="007214FC"/>
    <w:rsid w:val="007343C1"/>
    <w:rsid w:val="00740282"/>
    <w:rsid w:val="00741E7A"/>
    <w:rsid w:val="007512DA"/>
    <w:rsid w:val="007566A7"/>
    <w:rsid w:val="00757B91"/>
    <w:rsid w:val="007678BD"/>
    <w:rsid w:val="007722AB"/>
    <w:rsid w:val="007727BB"/>
    <w:rsid w:val="00774608"/>
    <w:rsid w:val="00776715"/>
    <w:rsid w:val="007837AC"/>
    <w:rsid w:val="007A069F"/>
    <w:rsid w:val="007A5AAA"/>
    <w:rsid w:val="007B5460"/>
    <w:rsid w:val="007C4CFC"/>
    <w:rsid w:val="007C563F"/>
    <w:rsid w:val="007C5CD1"/>
    <w:rsid w:val="007C6C2F"/>
    <w:rsid w:val="007D0CEC"/>
    <w:rsid w:val="007D4EDB"/>
    <w:rsid w:val="007D6710"/>
    <w:rsid w:val="007E063F"/>
    <w:rsid w:val="007E16C1"/>
    <w:rsid w:val="007E66A6"/>
    <w:rsid w:val="007E6C98"/>
    <w:rsid w:val="008058A3"/>
    <w:rsid w:val="00807CB8"/>
    <w:rsid w:val="00813A06"/>
    <w:rsid w:val="00820916"/>
    <w:rsid w:val="00823099"/>
    <w:rsid w:val="00826813"/>
    <w:rsid w:val="00827385"/>
    <w:rsid w:val="00827B92"/>
    <w:rsid w:val="0084158F"/>
    <w:rsid w:val="00842148"/>
    <w:rsid w:val="00844F6D"/>
    <w:rsid w:val="00855BFA"/>
    <w:rsid w:val="008569E8"/>
    <w:rsid w:val="00860C71"/>
    <w:rsid w:val="008636BD"/>
    <w:rsid w:val="00867144"/>
    <w:rsid w:val="008710A4"/>
    <w:rsid w:val="00883529"/>
    <w:rsid w:val="0088409A"/>
    <w:rsid w:val="00887B08"/>
    <w:rsid w:val="008911B7"/>
    <w:rsid w:val="00895A30"/>
    <w:rsid w:val="008B1C5E"/>
    <w:rsid w:val="008B40B3"/>
    <w:rsid w:val="008B629F"/>
    <w:rsid w:val="008B76AC"/>
    <w:rsid w:val="008C1442"/>
    <w:rsid w:val="008C4C87"/>
    <w:rsid w:val="008C6652"/>
    <w:rsid w:val="008C7AE3"/>
    <w:rsid w:val="008D2AB7"/>
    <w:rsid w:val="008E01D0"/>
    <w:rsid w:val="008E6A8D"/>
    <w:rsid w:val="008F7F10"/>
    <w:rsid w:val="00901E3C"/>
    <w:rsid w:val="0091271A"/>
    <w:rsid w:val="00915A20"/>
    <w:rsid w:val="00924618"/>
    <w:rsid w:val="00932C33"/>
    <w:rsid w:val="00943A79"/>
    <w:rsid w:val="009440FC"/>
    <w:rsid w:val="00962558"/>
    <w:rsid w:val="00967D22"/>
    <w:rsid w:val="009765CC"/>
    <w:rsid w:val="00983812"/>
    <w:rsid w:val="00983925"/>
    <w:rsid w:val="00985B26"/>
    <w:rsid w:val="00985CB2"/>
    <w:rsid w:val="009863A5"/>
    <w:rsid w:val="00993328"/>
    <w:rsid w:val="00995133"/>
    <w:rsid w:val="009A475D"/>
    <w:rsid w:val="009A7A10"/>
    <w:rsid w:val="009B37CA"/>
    <w:rsid w:val="009B3A20"/>
    <w:rsid w:val="009B4FCB"/>
    <w:rsid w:val="009C30DF"/>
    <w:rsid w:val="009C6FBA"/>
    <w:rsid w:val="009C7E1C"/>
    <w:rsid w:val="009D2A8B"/>
    <w:rsid w:val="009E0A30"/>
    <w:rsid w:val="009E35F0"/>
    <w:rsid w:val="009F62C0"/>
    <w:rsid w:val="009F757C"/>
    <w:rsid w:val="009F7F19"/>
    <w:rsid w:val="00A0460A"/>
    <w:rsid w:val="00A15433"/>
    <w:rsid w:val="00A209DF"/>
    <w:rsid w:val="00A24387"/>
    <w:rsid w:val="00A25404"/>
    <w:rsid w:val="00A2767E"/>
    <w:rsid w:val="00A30A70"/>
    <w:rsid w:val="00A55B8A"/>
    <w:rsid w:val="00A71BD4"/>
    <w:rsid w:val="00A775D5"/>
    <w:rsid w:val="00A83799"/>
    <w:rsid w:val="00A84180"/>
    <w:rsid w:val="00A913EC"/>
    <w:rsid w:val="00AA7F2E"/>
    <w:rsid w:val="00AB6081"/>
    <w:rsid w:val="00AB64FC"/>
    <w:rsid w:val="00AC649B"/>
    <w:rsid w:val="00AD0DEA"/>
    <w:rsid w:val="00AD644C"/>
    <w:rsid w:val="00AE3237"/>
    <w:rsid w:val="00AF1DF3"/>
    <w:rsid w:val="00B23025"/>
    <w:rsid w:val="00B23F78"/>
    <w:rsid w:val="00B37C65"/>
    <w:rsid w:val="00B61D4A"/>
    <w:rsid w:val="00B70410"/>
    <w:rsid w:val="00B75A40"/>
    <w:rsid w:val="00B77067"/>
    <w:rsid w:val="00B87D92"/>
    <w:rsid w:val="00B94BA7"/>
    <w:rsid w:val="00BA253A"/>
    <w:rsid w:val="00BB2D32"/>
    <w:rsid w:val="00BB3FF0"/>
    <w:rsid w:val="00BB49D5"/>
    <w:rsid w:val="00BC06F6"/>
    <w:rsid w:val="00BC3058"/>
    <w:rsid w:val="00BC3ECB"/>
    <w:rsid w:val="00BD18AC"/>
    <w:rsid w:val="00BD621E"/>
    <w:rsid w:val="00BD6CA1"/>
    <w:rsid w:val="00BE2549"/>
    <w:rsid w:val="00BE5A6C"/>
    <w:rsid w:val="00BE6CD5"/>
    <w:rsid w:val="00BF387A"/>
    <w:rsid w:val="00C11347"/>
    <w:rsid w:val="00C17D0D"/>
    <w:rsid w:val="00C223BD"/>
    <w:rsid w:val="00C23EEF"/>
    <w:rsid w:val="00C24E33"/>
    <w:rsid w:val="00C3110C"/>
    <w:rsid w:val="00C36A9D"/>
    <w:rsid w:val="00C40D5B"/>
    <w:rsid w:val="00C41BD3"/>
    <w:rsid w:val="00C45E6E"/>
    <w:rsid w:val="00C46E05"/>
    <w:rsid w:val="00C53CEB"/>
    <w:rsid w:val="00C54F52"/>
    <w:rsid w:val="00C55700"/>
    <w:rsid w:val="00C572D2"/>
    <w:rsid w:val="00C62CF7"/>
    <w:rsid w:val="00C62D83"/>
    <w:rsid w:val="00C63774"/>
    <w:rsid w:val="00C64D34"/>
    <w:rsid w:val="00C85759"/>
    <w:rsid w:val="00C96E09"/>
    <w:rsid w:val="00CA17A4"/>
    <w:rsid w:val="00CA3FE4"/>
    <w:rsid w:val="00CA5383"/>
    <w:rsid w:val="00CB0363"/>
    <w:rsid w:val="00CB1C47"/>
    <w:rsid w:val="00CC4F1E"/>
    <w:rsid w:val="00CD39FF"/>
    <w:rsid w:val="00CF5AAE"/>
    <w:rsid w:val="00D06792"/>
    <w:rsid w:val="00D10A8E"/>
    <w:rsid w:val="00D10B8B"/>
    <w:rsid w:val="00D166AC"/>
    <w:rsid w:val="00D2595F"/>
    <w:rsid w:val="00D3690E"/>
    <w:rsid w:val="00D3700E"/>
    <w:rsid w:val="00D40305"/>
    <w:rsid w:val="00D41CA0"/>
    <w:rsid w:val="00D47683"/>
    <w:rsid w:val="00D50D44"/>
    <w:rsid w:val="00D65CBF"/>
    <w:rsid w:val="00D8712D"/>
    <w:rsid w:val="00D952AA"/>
    <w:rsid w:val="00D9645F"/>
    <w:rsid w:val="00D97E7D"/>
    <w:rsid w:val="00DA7193"/>
    <w:rsid w:val="00DB15A6"/>
    <w:rsid w:val="00DC158E"/>
    <w:rsid w:val="00DC3E3C"/>
    <w:rsid w:val="00DD2DB0"/>
    <w:rsid w:val="00DD34E1"/>
    <w:rsid w:val="00DE733E"/>
    <w:rsid w:val="00DE7F7F"/>
    <w:rsid w:val="00DF0B6C"/>
    <w:rsid w:val="00DF3DE8"/>
    <w:rsid w:val="00E04139"/>
    <w:rsid w:val="00E14434"/>
    <w:rsid w:val="00E30282"/>
    <w:rsid w:val="00E4287D"/>
    <w:rsid w:val="00E45956"/>
    <w:rsid w:val="00E47A72"/>
    <w:rsid w:val="00E605D0"/>
    <w:rsid w:val="00E632D0"/>
    <w:rsid w:val="00E63807"/>
    <w:rsid w:val="00E64B43"/>
    <w:rsid w:val="00E6521C"/>
    <w:rsid w:val="00E6716C"/>
    <w:rsid w:val="00E9127F"/>
    <w:rsid w:val="00E96BEE"/>
    <w:rsid w:val="00E97524"/>
    <w:rsid w:val="00E97EAA"/>
    <w:rsid w:val="00EA4DC2"/>
    <w:rsid w:val="00EA5D9E"/>
    <w:rsid w:val="00EB4C83"/>
    <w:rsid w:val="00EC289A"/>
    <w:rsid w:val="00ED18EB"/>
    <w:rsid w:val="00ED7B27"/>
    <w:rsid w:val="00EE162D"/>
    <w:rsid w:val="00EE1C86"/>
    <w:rsid w:val="00F01ED4"/>
    <w:rsid w:val="00F0369C"/>
    <w:rsid w:val="00F16B5F"/>
    <w:rsid w:val="00F23F3C"/>
    <w:rsid w:val="00F25B9C"/>
    <w:rsid w:val="00F31846"/>
    <w:rsid w:val="00F33428"/>
    <w:rsid w:val="00F42C14"/>
    <w:rsid w:val="00F44576"/>
    <w:rsid w:val="00F50AC7"/>
    <w:rsid w:val="00F51DAA"/>
    <w:rsid w:val="00F57086"/>
    <w:rsid w:val="00F624EC"/>
    <w:rsid w:val="00F631A4"/>
    <w:rsid w:val="00F65DDA"/>
    <w:rsid w:val="00F70A49"/>
    <w:rsid w:val="00F7294E"/>
    <w:rsid w:val="00F944F6"/>
    <w:rsid w:val="00FA6350"/>
    <w:rsid w:val="00FB0170"/>
    <w:rsid w:val="00FC0C77"/>
    <w:rsid w:val="00FC37C7"/>
    <w:rsid w:val="00FC57DE"/>
    <w:rsid w:val="00FC5FCD"/>
    <w:rsid w:val="00FD2890"/>
    <w:rsid w:val="00FD78EB"/>
    <w:rsid w:val="00FD7BCD"/>
    <w:rsid w:val="00FF0581"/>
    <w:rsid w:val="00FF19BE"/>
    <w:rsid w:val="00FF1D78"/>
    <w:rsid w:val="00FF44A6"/>
    <w:rsid w:val="00FF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4DC8469F"/>
  <w15:docId w15:val="{B8734E31-CDA2-42B2-919E-2E4A7EC7E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uiPriority w:val="99"/>
    <w:qFormat/>
    <w:rsid w:val="00EA5D9E"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rsid w:val="00FD78EB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78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78EB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uiPriority w:val="99"/>
    <w:semiHidden/>
    <w:rsid w:val="007C4CFC"/>
    <w:pPr>
      <w:spacing w:after="120" w:line="240" w:lineRule="auto"/>
      <w:ind w:left="28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7C4CF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7C4C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8">
    <w:name w:val="комментарий"/>
    <w:uiPriority w:val="99"/>
    <w:rsid w:val="007C4CFC"/>
    <w:rPr>
      <w:b/>
      <w:i/>
      <w:shd w:val="clear" w:color="auto" w:fill="FFFF99"/>
    </w:rPr>
  </w:style>
  <w:style w:type="character" w:customStyle="1" w:styleId="70">
    <w:name w:val="Заголовок 7 Знак"/>
    <w:basedOn w:val="a0"/>
    <w:link w:val="7"/>
    <w:uiPriority w:val="99"/>
    <w:rsid w:val="00EA5D9E"/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a9">
    <w:name w:val="header"/>
    <w:basedOn w:val="a"/>
    <w:link w:val="aa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15433"/>
  </w:style>
  <w:style w:type="paragraph" w:styleId="ab">
    <w:name w:val="footer"/>
    <w:basedOn w:val="a"/>
    <w:link w:val="ac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15433"/>
  </w:style>
  <w:style w:type="character" w:styleId="ad">
    <w:name w:val="Hyperlink"/>
    <w:basedOn w:val="a0"/>
    <w:uiPriority w:val="99"/>
    <w:unhideWhenUsed/>
    <w:rsid w:val="00015C7D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A775D5"/>
    <w:rPr>
      <w:color w:val="800080" w:themeColor="followedHyperlink"/>
      <w:u w:val="single"/>
    </w:rPr>
  </w:style>
  <w:style w:type="paragraph" w:customStyle="1" w:styleId="P-Style">
    <w:name w:val="P-Style"/>
    <w:basedOn w:val="a"/>
    <w:rsid w:val="009B3A20"/>
    <w:pPr>
      <w:keepLines/>
      <w:spacing w:after="96" w:line="25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40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3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47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1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75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1767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0325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5343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5604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26202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5741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74425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33559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04254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97205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927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53663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29495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057322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734533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78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950EE1-04F4-43B8-82DE-9A021C30F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603</TotalTime>
  <Pages>2</Pages>
  <Words>563</Words>
  <Characters>3213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3769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Шашкова Елена Дмитриевна</dc:creator>
  <cp:lastModifiedBy>Золотухина Вера Александровна</cp:lastModifiedBy>
  <cp:revision>136</cp:revision>
  <cp:lastPrinted>2025-11-21T06:59:00Z</cp:lastPrinted>
  <dcterms:created xsi:type="dcterms:W3CDTF">2019-02-07T02:09:00Z</dcterms:created>
  <dcterms:modified xsi:type="dcterms:W3CDTF">2025-11-28T04:02:00Z</dcterms:modified>
</cp:coreProperties>
</file>